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9B808" w14:textId="149E347B" w:rsidR="008B3CEE" w:rsidRPr="00FB52B1" w:rsidRDefault="00BB546E" w:rsidP="00BB546E">
      <w:pPr>
        <w:pStyle w:val="22"/>
        <w:shd w:val="clear" w:color="auto" w:fill="auto"/>
        <w:tabs>
          <w:tab w:val="left" w:pos="7695"/>
        </w:tabs>
        <w:spacing w:after="0" w:line="240" w:lineRule="auto"/>
        <w:jc w:val="left"/>
        <w:rPr>
          <w:b/>
          <w:bCs/>
        </w:rPr>
      </w:pPr>
      <w:r w:rsidRPr="00FB52B1">
        <w:rPr>
          <w:b/>
          <w:bCs/>
        </w:rPr>
        <w:t xml:space="preserve">                                       </w:t>
      </w:r>
      <w:r w:rsidR="008B3CEE" w:rsidRPr="00FB52B1">
        <w:rPr>
          <w:b/>
          <w:bCs/>
        </w:rPr>
        <w:t>РОССИЙСКАЯ ФЕДЕРАЦИЯ</w:t>
      </w:r>
    </w:p>
    <w:p w14:paraId="00CF4418" w14:textId="698FDBCE" w:rsidR="008B3CEE" w:rsidRPr="00FB52B1" w:rsidRDefault="00FB52B1" w:rsidP="008B3CEE">
      <w:pPr>
        <w:pStyle w:val="22"/>
        <w:shd w:val="clear" w:color="auto" w:fill="auto"/>
        <w:spacing w:after="0" w:line="240" w:lineRule="auto"/>
        <w:rPr>
          <w:b/>
          <w:bCs/>
        </w:rPr>
      </w:pPr>
      <w:r w:rsidRPr="00FB52B1">
        <w:rPr>
          <w:b/>
          <w:bCs/>
        </w:rPr>
        <w:t xml:space="preserve">БРЯНСКАЯ ОБЛАСТЬ </w:t>
      </w:r>
      <w:r w:rsidR="008B3CEE" w:rsidRPr="00FB52B1">
        <w:rPr>
          <w:b/>
          <w:bCs/>
        </w:rPr>
        <w:t xml:space="preserve">ПОЧЕПСКИЙ РАЙОН </w:t>
      </w:r>
    </w:p>
    <w:p w14:paraId="2A73FE66" w14:textId="77777777" w:rsidR="008B3CEE" w:rsidRPr="00FB52B1" w:rsidRDefault="008B3CEE" w:rsidP="008B3CEE">
      <w:pPr>
        <w:pStyle w:val="22"/>
        <w:shd w:val="clear" w:color="auto" w:fill="auto"/>
        <w:spacing w:after="0" w:line="240" w:lineRule="auto"/>
        <w:rPr>
          <w:b/>
          <w:bCs/>
        </w:rPr>
      </w:pPr>
      <w:r w:rsidRPr="00FB52B1">
        <w:rPr>
          <w:b/>
          <w:bCs/>
        </w:rPr>
        <w:t>БАКЛАНСКОЕ СЕЛЬСКОЕ ПОСЕЛЕНИЕ</w:t>
      </w:r>
    </w:p>
    <w:p w14:paraId="3EF352F1" w14:textId="77777777" w:rsidR="008B3CEE" w:rsidRPr="00FB52B1" w:rsidRDefault="008B3CEE" w:rsidP="008B3CEE">
      <w:pPr>
        <w:pStyle w:val="22"/>
        <w:shd w:val="clear" w:color="auto" w:fill="auto"/>
        <w:spacing w:after="0" w:line="240" w:lineRule="auto"/>
        <w:rPr>
          <w:b/>
          <w:bCs/>
        </w:rPr>
      </w:pPr>
      <w:r w:rsidRPr="00FB52B1">
        <w:rPr>
          <w:b/>
          <w:bCs/>
        </w:rPr>
        <w:t>БАКЛАНСКИЙ СЕЛЬСКИЙ СОВЕТ НАРОДНЫХ ДЕПУТАТОВ</w:t>
      </w:r>
    </w:p>
    <w:p w14:paraId="17C1BC43" w14:textId="77777777" w:rsidR="008B3CEE" w:rsidRPr="00FB52B1" w:rsidRDefault="008B3CEE" w:rsidP="008B3CEE">
      <w:pPr>
        <w:pStyle w:val="22"/>
        <w:shd w:val="clear" w:color="auto" w:fill="auto"/>
        <w:spacing w:after="246" w:line="280" w:lineRule="exact"/>
        <w:ind w:right="80"/>
        <w:rPr>
          <w:b/>
          <w:bCs/>
        </w:rPr>
      </w:pPr>
    </w:p>
    <w:p w14:paraId="7E6003E5" w14:textId="77777777" w:rsidR="008B3CEE" w:rsidRPr="00FB52B1" w:rsidRDefault="008B3CEE" w:rsidP="008B3CEE">
      <w:pPr>
        <w:pStyle w:val="22"/>
        <w:shd w:val="clear" w:color="auto" w:fill="auto"/>
        <w:spacing w:after="0" w:line="240" w:lineRule="auto"/>
        <w:rPr>
          <w:b/>
          <w:bCs/>
        </w:rPr>
      </w:pPr>
      <w:r w:rsidRPr="00FB52B1">
        <w:rPr>
          <w:b/>
          <w:bCs/>
        </w:rPr>
        <w:t>РЕШЕНИЕ</w:t>
      </w:r>
    </w:p>
    <w:p w14:paraId="56AFE1AF" w14:textId="0D27648B" w:rsidR="008B3CEE" w:rsidRPr="00856861" w:rsidRDefault="008B3CEE" w:rsidP="00856861">
      <w:pPr>
        <w:pStyle w:val="11"/>
        <w:shd w:val="clear" w:color="auto" w:fill="auto"/>
        <w:spacing w:before="0"/>
        <w:ind w:right="20" w:firstLine="0"/>
        <w:rPr>
          <w:sz w:val="24"/>
          <w:szCs w:val="24"/>
        </w:rPr>
      </w:pPr>
      <w:r w:rsidRPr="00856861">
        <w:rPr>
          <w:sz w:val="24"/>
          <w:szCs w:val="24"/>
        </w:rPr>
        <w:t xml:space="preserve">От </w:t>
      </w:r>
      <w:r w:rsidR="00BB546E" w:rsidRPr="00856861">
        <w:rPr>
          <w:sz w:val="24"/>
          <w:szCs w:val="24"/>
        </w:rPr>
        <w:t>25</w:t>
      </w:r>
      <w:r w:rsidRPr="00856861">
        <w:rPr>
          <w:sz w:val="24"/>
          <w:szCs w:val="24"/>
        </w:rPr>
        <w:t>.0</w:t>
      </w:r>
      <w:r w:rsidR="00BB546E" w:rsidRPr="00856861">
        <w:rPr>
          <w:sz w:val="24"/>
          <w:szCs w:val="24"/>
        </w:rPr>
        <w:t>8</w:t>
      </w:r>
      <w:r w:rsidRPr="00856861">
        <w:rPr>
          <w:sz w:val="24"/>
          <w:szCs w:val="24"/>
        </w:rPr>
        <w:t xml:space="preserve">.2026 г. </w:t>
      </w:r>
      <w:r w:rsidRPr="00856861">
        <w:rPr>
          <w:sz w:val="24"/>
          <w:szCs w:val="24"/>
        </w:rPr>
        <w:tab/>
      </w:r>
      <w:r w:rsidRPr="00856861">
        <w:rPr>
          <w:sz w:val="24"/>
          <w:szCs w:val="24"/>
        </w:rPr>
        <w:tab/>
        <w:t xml:space="preserve">      </w:t>
      </w:r>
      <w:r w:rsidRPr="00856861">
        <w:rPr>
          <w:bCs/>
          <w:sz w:val="24"/>
          <w:szCs w:val="24"/>
        </w:rPr>
        <w:t xml:space="preserve">№ </w:t>
      </w:r>
      <w:r w:rsidR="00553647" w:rsidRPr="00856861">
        <w:rPr>
          <w:bCs/>
          <w:sz w:val="24"/>
          <w:szCs w:val="24"/>
        </w:rPr>
        <w:t>52</w:t>
      </w:r>
    </w:p>
    <w:p w14:paraId="3471D489" w14:textId="13C5ACE4" w:rsidR="008B3CEE" w:rsidRPr="00856861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856861">
        <w:rPr>
          <w:sz w:val="24"/>
          <w:szCs w:val="24"/>
        </w:rPr>
        <w:t xml:space="preserve">с. Баклань </w:t>
      </w:r>
    </w:p>
    <w:p w14:paraId="0A1B165D" w14:textId="77777777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 xml:space="preserve">О признании утратившим силу </w:t>
      </w:r>
    </w:p>
    <w:p w14:paraId="21866FCF" w14:textId="3FA0C2B6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>решения Бакланского Совета народных депутатов</w:t>
      </w:r>
    </w:p>
    <w:p w14:paraId="05492F5A" w14:textId="39BD4644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 xml:space="preserve">от 24.03.2025 №20 «Об утверждении Положения о </w:t>
      </w:r>
    </w:p>
    <w:p w14:paraId="55C0CF4E" w14:textId="77777777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 xml:space="preserve">муниципальном жилищном контроле </w:t>
      </w:r>
    </w:p>
    <w:p w14:paraId="155A9BAF" w14:textId="303D4A8A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>на территории Бакланского сельского поселения</w:t>
      </w:r>
    </w:p>
    <w:p w14:paraId="3A616F24" w14:textId="16939963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 xml:space="preserve">Почепского муниципального района </w:t>
      </w:r>
    </w:p>
    <w:p w14:paraId="377030B9" w14:textId="2D3D8475" w:rsidR="008B3CEE" w:rsidRPr="00553647" w:rsidRDefault="008B3CEE" w:rsidP="008B3CE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>Брянской области»</w:t>
      </w:r>
    </w:p>
    <w:p w14:paraId="65E8845C" w14:textId="77777777" w:rsidR="00553647" w:rsidRDefault="008B3CEE" w:rsidP="00553647">
      <w:pPr>
        <w:pStyle w:val="11"/>
        <w:shd w:val="clear" w:color="auto" w:fill="auto"/>
        <w:spacing w:before="0"/>
        <w:ind w:right="20" w:firstLine="0"/>
        <w:rPr>
          <w:sz w:val="24"/>
          <w:szCs w:val="24"/>
        </w:rPr>
      </w:pPr>
      <w:r w:rsidRPr="00553647">
        <w:rPr>
          <w:sz w:val="24"/>
          <w:szCs w:val="24"/>
        </w:rPr>
        <w:t xml:space="preserve"> </w:t>
      </w:r>
    </w:p>
    <w:p w14:paraId="4F7CD61F" w14:textId="1EC75C31" w:rsidR="0061454E" w:rsidRPr="00553647" w:rsidRDefault="00553647" w:rsidP="00553647">
      <w:pPr>
        <w:pStyle w:val="11"/>
        <w:shd w:val="clear" w:color="auto" w:fill="auto"/>
        <w:spacing w:before="0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B3CEE" w:rsidRPr="00553647">
        <w:rPr>
          <w:sz w:val="24"/>
          <w:szCs w:val="24"/>
        </w:rPr>
        <w:t>На основании Федерального закона от</w:t>
      </w:r>
      <w:r w:rsidR="0061454E" w:rsidRPr="00553647">
        <w:rPr>
          <w:sz w:val="24"/>
          <w:szCs w:val="24"/>
        </w:rPr>
        <w:t xml:space="preserve"> </w:t>
      </w:r>
      <w:r w:rsidR="008B3CEE" w:rsidRPr="00553647">
        <w:rPr>
          <w:sz w:val="24"/>
          <w:szCs w:val="24"/>
        </w:rPr>
        <w:t>20.02.2026года № 23-ФЗ «О внесении изменений в отдельные законодательные акты Российской Федераци</w:t>
      </w:r>
      <w:r w:rsidR="0061454E" w:rsidRPr="00553647">
        <w:rPr>
          <w:sz w:val="24"/>
          <w:szCs w:val="24"/>
        </w:rPr>
        <w:t xml:space="preserve">и и признании утратившим силу подпункта «д» пункта 29 части 2 статьи 32 Федерального закона «Об общих принципах </w:t>
      </w:r>
    </w:p>
    <w:p w14:paraId="05E29212" w14:textId="77777777" w:rsidR="00553647" w:rsidRDefault="0061454E" w:rsidP="00553647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>организации местного самоуправления в единой системе публичной власти»,</w:t>
      </w:r>
    </w:p>
    <w:p w14:paraId="78585081" w14:textId="2491BBE9" w:rsidR="0061454E" w:rsidRPr="00553647" w:rsidRDefault="0061454E" w:rsidP="00553647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 xml:space="preserve">в соответствии с пунктом 19 части 1 статьи 14 Федерального закона </w:t>
      </w:r>
    </w:p>
    <w:p w14:paraId="40682051" w14:textId="77777777" w:rsidR="0061454E" w:rsidRPr="00553647" w:rsidRDefault="0061454E" w:rsidP="0061454E">
      <w:pPr>
        <w:pStyle w:val="11"/>
        <w:shd w:val="clear" w:color="auto" w:fill="auto"/>
        <w:spacing w:before="0"/>
        <w:ind w:left="1060" w:right="20" w:hanging="1060"/>
        <w:rPr>
          <w:sz w:val="24"/>
          <w:szCs w:val="24"/>
        </w:rPr>
      </w:pPr>
      <w:r w:rsidRPr="00553647">
        <w:rPr>
          <w:sz w:val="24"/>
          <w:szCs w:val="24"/>
        </w:rPr>
        <w:t>от 06.10.2003 № 131-ФЗ «Об общих принципах организации местного</w:t>
      </w:r>
    </w:p>
    <w:p w14:paraId="617592E2" w14:textId="0A2D8A00" w:rsidR="00165662" w:rsidRPr="00553647" w:rsidRDefault="0061454E" w:rsidP="0061454E">
      <w:pPr>
        <w:pStyle w:val="11"/>
        <w:shd w:val="clear" w:color="auto" w:fill="auto"/>
        <w:spacing w:before="0"/>
        <w:ind w:right="20" w:firstLine="0"/>
        <w:rPr>
          <w:sz w:val="24"/>
          <w:szCs w:val="24"/>
        </w:rPr>
      </w:pPr>
      <w:r w:rsidRPr="00553647">
        <w:rPr>
          <w:sz w:val="24"/>
          <w:szCs w:val="24"/>
        </w:rPr>
        <w:t>самоуправления в Российской Федерации»,</w:t>
      </w:r>
      <w:r w:rsidR="00165662" w:rsidRPr="00553647">
        <w:rPr>
          <w:sz w:val="24"/>
          <w:szCs w:val="24"/>
        </w:rPr>
        <w:t xml:space="preserve"> </w:t>
      </w:r>
      <w:r w:rsidRPr="00553647">
        <w:rPr>
          <w:sz w:val="24"/>
          <w:szCs w:val="24"/>
        </w:rPr>
        <w:t xml:space="preserve">Федеральным </w:t>
      </w:r>
      <w:r w:rsidR="00165662" w:rsidRPr="00553647">
        <w:rPr>
          <w:sz w:val="24"/>
          <w:szCs w:val="24"/>
        </w:rPr>
        <w:t>законом от 31.07.2020 года № 248-ФЗ «О государственном контроле (надзоре) и</w:t>
      </w:r>
      <w:r w:rsidR="00553647">
        <w:rPr>
          <w:sz w:val="24"/>
          <w:szCs w:val="24"/>
        </w:rPr>
        <w:t xml:space="preserve"> </w:t>
      </w:r>
      <w:r w:rsidR="00165662" w:rsidRPr="00553647">
        <w:rPr>
          <w:sz w:val="24"/>
          <w:szCs w:val="24"/>
        </w:rPr>
        <w:t>муниципальном контроле в Российской Федерации», Уставом Бакланского сельского поселения, Бакланский сельский Совет народных депутатов</w:t>
      </w:r>
    </w:p>
    <w:p w14:paraId="43DBE9FE" w14:textId="66AC872B" w:rsidR="00165662" w:rsidRPr="00553647" w:rsidRDefault="00165662" w:rsidP="0061454E">
      <w:pPr>
        <w:pStyle w:val="11"/>
        <w:shd w:val="clear" w:color="auto" w:fill="auto"/>
        <w:spacing w:before="0"/>
        <w:ind w:right="20" w:firstLine="0"/>
        <w:rPr>
          <w:sz w:val="24"/>
          <w:szCs w:val="24"/>
        </w:rPr>
      </w:pPr>
    </w:p>
    <w:p w14:paraId="03CA6AEB" w14:textId="2107DDE5" w:rsidR="00165662" w:rsidRDefault="00165662" w:rsidP="0061454E">
      <w:pPr>
        <w:pStyle w:val="11"/>
        <w:shd w:val="clear" w:color="auto" w:fill="auto"/>
        <w:spacing w:before="0"/>
        <w:ind w:right="20" w:firstLine="0"/>
      </w:pPr>
      <w:r>
        <w:t xml:space="preserve">      РЕШИЛ:</w:t>
      </w:r>
    </w:p>
    <w:p w14:paraId="45D86040" w14:textId="18F14AB9" w:rsidR="00165662" w:rsidRDefault="00165662" w:rsidP="0061454E">
      <w:pPr>
        <w:pStyle w:val="11"/>
        <w:shd w:val="clear" w:color="auto" w:fill="auto"/>
        <w:spacing w:before="0"/>
        <w:ind w:right="20" w:firstLine="0"/>
      </w:pPr>
    </w:p>
    <w:p w14:paraId="1067F968" w14:textId="77777777" w:rsidR="00BB546E" w:rsidRDefault="00165662" w:rsidP="00165662">
      <w:pPr>
        <w:pStyle w:val="11"/>
        <w:numPr>
          <w:ilvl w:val="0"/>
          <w:numId w:val="1"/>
        </w:numPr>
        <w:shd w:val="clear" w:color="auto" w:fill="auto"/>
        <w:spacing w:before="0"/>
        <w:ind w:right="20"/>
      </w:pPr>
      <w:r>
        <w:t>Признать утратившим силу решение Бакланского Совета народных депутатов от 24.03.2025 №20 «Об утверждении Положения о муниципальном жилищном контроле на территории Бакланского сельского поселения почепского муниципального района Брянской области</w:t>
      </w:r>
      <w:r w:rsidR="00BB546E">
        <w:t>.</w:t>
      </w:r>
    </w:p>
    <w:p w14:paraId="5DF624D4" w14:textId="6735DE2D" w:rsidR="00553647" w:rsidRDefault="00553647" w:rsidP="00165662">
      <w:pPr>
        <w:pStyle w:val="11"/>
        <w:numPr>
          <w:ilvl w:val="0"/>
          <w:numId w:val="1"/>
        </w:numPr>
        <w:shd w:val="clear" w:color="auto" w:fill="auto"/>
        <w:spacing w:before="0"/>
        <w:ind w:right="20"/>
      </w:pPr>
      <w:r>
        <w:t>Настоящее решение опубликовать в порядке, установленном Уставом муниципального образования, а также на официальном сайте Бакланкой сельской администрации в сети интернет</w:t>
      </w:r>
    </w:p>
    <w:p w14:paraId="3B168174" w14:textId="77777777" w:rsidR="00553647" w:rsidRDefault="00553647" w:rsidP="00553647">
      <w:pPr>
        <w:pStyle w:val="11"/>
        <w:numPr>
          <w:ilvl w:val="0"/>
          <w:numId w:val="1"/>
        </w:numPr>
        <w:shd w:val="clear" w:color="auto" w:fill="auto"/>
        <w:spacing w:before="0"/>
        <w:ind w:right="20"/>
      </w:pPr>
      <w:r>
        <w:t>Настоящее решение вступает в силу с 01.09.2026 года.</w:t>
      </w:r>
    </w:p>
    <w:p w14:paraId="189942FC" w14:textId="77777777" w:rsidR="00553647" w:rsidRDefault="00553647" w:rsidP="00553647">
      <w:pPr>
        <w:pStyle w:val="11"/>
        <w:shd w:val="clear" w:color="auto" w:fill="auto"/>
        <w:spacing w:before="0"/>
        <w:ind w:left="720" w:right="20" w:firstLine="0"/>
      </w:pPr>
    </w:p>
    <w:p w14:paraId="055416A1" w14:textId="77777777" w:rsidR="00553647" w:rsidRDefault="00553647" w:rsidP="0061454E">
      <w:pPr>
        <w:pStyle w:val="11"/>
        <w:shd w:val="clear" w:color="auto" w:fill="auto"/>
        <w:spacing w:before="0"/>
        <w:ind w:left="1060" w:right="20" w:hanging="1060"/>
      </w:pPr>
      <w:r>
        <w:t xml:space="preserve">Глава Бакланского </w:t>
      </w:r>
    </w:p>
    <w:p w14:paraId="57CB960E" w14:textId="14D18082" w:rsidR="0061454E" w:rsidRDefault="00553647" w:rsidP="00856861">
      <w:pPr>
        <w:pStyle w:val="11"/>
        <w:shd w:val="clear" w:color="auto" w:fill="auto"/>
        <w:tabs>
          <w:tab w:val="left" w:pos="6750"/>
        </w:tabs>
        <w:spacing w:before="0"/>
        <w:ind w:left="1060" w:right="20" w:hanging="1060"/>
      </w:pPr>
      <w:r>
        <w:t>сельского поселения</w:t>
      </w:r>
      <w:r w:rsidR="00856861">
        <w:tab/>
      </w:r>
      <w:proofErr w:type="spellStart"/>
      <w:r w:rsidR="00856861">
        <w:t>И.Н.Семенова</w:t>
      </w:r>
      <w:proofErr w:type="spellEnd"/>
    </w:p>
    <w:sectPr w:rsidR="00614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0285A"/>
    <w:multiLevelType w:val="hybridMultilevel"/>
    <w:tmpl w:val="D2E0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2C"/>
    <w:rsid w:val="00165662"/>
    <w:rsid w:val="00553647"/>
    <w:rsid w:val="0061454E"/>
    <w:rsid w:val="008007B1"/>
    <w:rsid w:val="00856861"/>
    <w:rsid w:val="008B3CEE"/>
    <w:rsid w:val="00AE552C"/>
    <w:rsid w:val="00BB546E"/>
    <w:rsid w:val="00CE71FD"/>
    <w:rsid w:val="00FB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5D12"/>
  <w15:chartTrackingRefBased/>
  <w15:docId w15:val="{F4BD3C3B-03C7-4556-BC42-E48639BE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54E"/>
  </w:style>
  <w:style w:type="paragraph" w:styleId="1">
    <w:name w:val="heading 1"/>
    <w:basedOn w:val="a"/>
    <w:next w:val="a"/>
    <w:link w:val="10"/>
    <w:uiPriority w:val="9"/>
    <w:qFormat/>
    <w:rsid w:val="0061454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4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54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5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5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54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54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5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5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8B3C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3"/>
    <w:rsid w:val="008B3CEE"/>
    <w:pPr>
      <w:shd w:val="clear" w:color="auto" w:fill="FFFFFF"/>
      <w:spacing w:before="360" w:after="0" w:line="319" w:lineRule="exact"/>
      <w:ind w:hanging="10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locked/>
    <w:rsid w:val="008B3C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B3CEE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61454E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1454E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1454E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1454E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1454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1454E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1454E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1454E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1454E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61454E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a5">
    <w:name w:val="Title"/>
    <w:basedOn w:val="a"/>
    <w:next w:val="a"/>
    <w:link w:val="a6"/>
    <w:uiPriority w:val="10"/>
    <w:qFormat/>
    <w:rsid w:val="0061454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61454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1454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uiPriority w:val="11"/>
    <w:rsid w:val="0061454E"/>
    <w:rPr>
      <w:rFonts w:asciiTheme="majorHAnsi" w:eastAsiaTheme="majorEastAsia" w:hAnsiTheme="majorHAnsi" w:cstheme="majorBidi"/>
    </w:rPr>
  </w:style>
  <w:style w:type="character" w:styleId="a9">
    <w:name w:val="Strong"/>
    <w:basedOn w:val="a0"/>
    <w:uiPriority w:val="22"/>
    <w:qFormat/>
    <w:rsid w:val="0061454E"/>
    <w:rPr>
      <w:b/>
      <w:bCs/>
    </w:rPr>
  </w:style>
  <w:style w:type="character" w:styleId="aa">
    <w:name w:val="Emphasis"/>
    <w:basedOn w:val="a0"/>
    <w:uiPriority w:val="20"/>
    <w:qFormat/>
    <w:rsid w:val="0061454E"/>
    <w:rPr>
      <w:i/>
      <w:iCs/>
    </w:rPr>
  </w:style>
  <w:style w:type="paragraph" w:styleId="ab">
    <w:name w:val="No Spacing"/>
    <w:uiPriority w:val="1"/>
    <w:qFormat/>
    <w:rsid w:val="0061454E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61454E"/>
    <w:pPr>
      <w:spacing w:before="120"/>
      <w:ind w:left="720" w:right="720"/>
      <w:jc w:val="center"/>
    </w:pPr>
    <w:rPr>
      <w:i/>
      <w:iCs/>
    </w:rPr>
  </w:style>
  <w:style w:type="character" w:customStyle="1" w:styleId="24">
    <w:name w:val="Цитата 2 Знак"/>
    <w:basedOn w:val="a0"/>
    <w:link w:val="23"/>
    <w:uiPriority w:val="29"/>
    <w:rsid w:val="0061454E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1454E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61454E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ae">
    <w:name w:val="Subtle Emphasis"/>
    <w:basedOn w:val="a0"/>
    <w:uiPriority w:val="19"/>
    <w:qFormat/>
    <w:rsid w:val="0061454E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61454E"/>
    <w:rPr>
      <w:b w:val="0"/>
      <w:bCs w:val="0"/>
      <w:i/>
      <w:iCs/>
      <w:color w:val="4472C4" w:themeColor="accent1"/>
    </w:rPr>
  </w:style>
  <w:style w:type="character" w:styleId="af0">
    <w:name w:val="Subtle Reference"/>
    <w:basedOn w:val="a0"/>
    <w:uiPriority w:val="31"/>
    <w:qFormat/>
    <w:rsid w:val="0061454E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61454E"/>
    <w:rPr>
      <w:b/>
      <w:bCs/>
      <w:smallCaps/>
      <w:color w:val="4472C4" w:themeColor="accent1"/>
      <w:spacing w:val="5"/>
      <w:u w:val="single"/>
    </w:rPr>
  </w:style>
  <w:style w:type="character" w:styleId="af2">
    <w:name w:val="Book Title"/>
    <w:basedOn w:val="a0"/>
    <w:uiPriority w:val="33"/>
    <w:qFormat/>
    <w:rsid w:val="0061454E"/>
    <w:rPr>
      <w:b/>
      <w:bCs/>
      <w:smallCaps/>
    </w:rPr>
  </w:style>
  <w:style w:type="paragraph" w:styleId="af3">
    <w:name w:val="TOC Heading"/>
    <w:basedOn w:val="1"/>
    <w:next w:val="a"/>
    <w:uiPriority w:val="39"/>
    <w:semiHidden/>
    <w:unhideWhenUsed/>
    <w:qFormat/>
    <w:rsid w:val="0061454E"/>
    <w:pPr>
      <w:outlineLvl w:val="9"/>
    </w:pPr>
  </w:style>
  <w:style w:type="paragraph" w:styleId="af4">
    <w:name w:val="List Paragraph"/>
    <w:basedOn w:val="a"/>
    <w:uiPriority w:val="34"/>
    <w:qFormat/>
    <w:rsid w:val="008B3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7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2026-09-02T12:27:00Z</dcterms:created>
  <dcterms:modified xsi:type="dcterms:W3CDTF">2026-09-02T13:23:00Z</dcterms:modified>
</cp:coreProperties>
</file>